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E4085">
      <w:pPr>
        <w:jc w:val="center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华文中宋" w:hAnsi="华文中宋" w:eastAsia="华文中宋" w:cs="华文中宋"/>
          <w:b/>
          <w:bCs/>
          <w:sz w:val="32"/>
          <w:szCs w:val="32"/>
        </w:rPr>
        <w:t>丈夫患重病去世，欠下上百万债务，她以弱肩扛起重担，3年多硬是还了68万元——</w:t>
      </w:r>
    </w:p>
    <w:p w14:paraId="1BB9D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default" w:ascii="华文中宋" w:hAnsi="华文中宋" w:eastAsia="华文中宋" w:cs="华文中宋"/>
          <w:b/>
          <w:bCs/>
          <w:sz w:val="36"/>
          <w:szCs w:val="36"/>
        </w:rPr>
        <w:t>一本泛黄账本里的信义人生</w:t>
      </w:r>
    </w:p>
    <w:p w14:paraId="4F45C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华文中宋" w:hAnsi="华文中宋" w:eastAsia="华文中宋" w:cs="华文中宋"/>
          <w:b/>
          <w:bCs/>
          <w:sz w:val="36"/>
          <w:szCs w:val="36"/>
        </w:rPr>
      </w:pPr>
    </w:p>
    <w:p w14:paraId="66E0141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11月27日凌晨4时，夜色笼罩着街道。邱多生骑上电动车，驶入寂静的街巷。40分钟后，她准时出现在早餐店的后厨——系围裙、揉面团、烤馍馍，动作麻利而专注。蒸腾的热气模糊了她的脸庞，抬手擦汗时，手腕上深浅不一的伤痕清晰可见：烤馍时的烫痕、搬水果箱的划口、婚庆扎花的刺迹……每一道，都是她3年多来艰辛奔波的印记。</w:t>
      </w:r>
    </w:p>
    <w:p w14:paraId="2D1FC94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11月28日，记者一行走进开发区・铁山区金山街道大路村，提起48岁的邱多生，村民们无不竖起大拇指，称她为“了不起的信义女子”。</w:t>
      </w:r>
    </w:p>
    <w:p w14:paraId="73125B8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这份赞誉的背后，藏着一本被她妥帖安放在帆布包侧袋里的泛黄账本——内页密密麻麻的黑色字迹，从20万元大额借款到几百元人情帮扶，每一笔都标注着债主姓名与数额，许多字迹旁已添上工整的“已还”二字。墨色虽淡，却重若千钧。这本浸透着汗水的账本，不仅记录着68万元债务的清偿历程，更镌刻着一位平凡女子对“信义”二字的坚守。</w:t>
      </w:r>
    </w:p>
    <w:p w14:paraId="7705D3F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" w:afterAutospacing="0" w:line="400" w:lineRule="exact"/>
        <w:ind w:left="0" w:right="0" w:firstLine="0"/>
        <w:jc w:val="both"/>
        <w:textAlignment w:val="auto"/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骤雨惊梦，幸福之家一夜崩塌</w:t>
      </w:r>
    </w:p>
    <w:p w14:paraId="1A37E0F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</w:t>
      </w: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邱多生和丈夫明树旭的缘分，始于20多年前的一场“英雄救美”。深夜公园的挺身而出，让两个年轻人结缘，两年后的重逢让爱情开花结果。2003年结婚后，夫妻二人携手创业，不仅在大冶市区购置了住房，还在老家盖起了三层小楼，日子过得有声有色，成为乡邻眼中的幸福典范。</w:t>
      </w:r>
    </w:p>
    <w:p w14:paraId="509AA4D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谁也未曾料到，命运的暴风雨会如此猝不及防。2021年初，明树旭远赴广东江门开办碎石厂，却遭遇市场寒流，工厂惨淡收场，只能在简陋工棚里勉力维持。彼时的邱多生以为这只是暂时的困境，却不知这场别离，竟成了夫妻缘分的倒计时。</w:t>
      </w:r>
    </w:p>
    <w:p w14:paraId="6787E81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2021年9月25日晚，一通急促的电话划破了夜的宁静——明树旭突发剧烈腹痛后晕厥，被紧急送医，诊断为“重症急性胰腺炎”。邱多生连夜订票，次日一早便带着全部积蓄，赶往广东江门，见到离家时还生龙活虎的丈夫，如今静静地躺在ICU病房，她的眼泪夺眶而出。</w:t>
      </w:r>
    </w:p>
    <w:p w14:paraId="7ADF346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天塌了。”时至今日，邱多生回忆此事，眼角仍泛泪光。为了留住丈夫，她带着他一路从江门转院至广州，再到武汉，输血、上呼吸机、ICU日夜抢救……近半年时间里，她一直守在医院住院部，熬红了双眼。“哪怕是有一线希望，我也要尽百分之百的努力。”邱多生说。</w:t>
      </w:r>
    </w:p>
    <w:p w14:paraId="6C9B42E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然而，从家里带去的100多万元很快便花光了，邱多生不得不踏上了东拼西凑的借钱之路。她求遍亲戚朋友，联系生意伙伴……每一通电话、每一次登门，都承载着挽救生命的急切与孤注一掷的希望。</w:t>
      </w:r>
    </w:p>
    <w:p w14:paraId="2D52F44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尽管倾尽所有，治疗费用超过300万元，却终究没能留住丈夫。2022年3月12日，明树旭离世。留给邱多生的，除了撕心裂肺的悲痛，还有年迈的婆婆、未成年的儿子，以及最后高达115万元的债务。幸福轰然倒塌，沉重的担子悉数压在了这个柔弱女人的肩头。</w:t>
      </w:r>
    </w:p>
    <w:p w14:paraId="5DC400F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" w:afterAutospacing="0" w:line="500" w:lineRule="exact"/>
        <w:ind w:left="0" w:right="0" w:firstLine="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一诺千金，弱肩扛起百万债务</w:t>
      </w:r>
    </w:p>
    <w:p w14:paraId="02D49AF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</w:t>
      </w: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丈夫的葬礼上，邱多生抱着婆婆和儿子哭成一团。可望着老人苍老的脸庞、儿子懵懂的眼神，她擦干眼泪：“这个家不能垮，欠的钱必须还。”这句在丈夫病床前许下的诺言，成为支撑她走出阴霾的精神支柱。</w:t>
      </w:r>
    </w:p>
    <w:p w14:paraId="491CFCF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为了兑现承诺，邱多生开启了连轴转的打工生涯：清晨在早餐店揉面烤馍，下午到水果店搬箱理货到深夜，周末还要去婚庆公司插花布场。只要能挣钱，再苦再累的活她都接，每天睡眠不足5小时成了常态。“那段</w:t>
      </w:r>
      <w:bookmarkStart w:id="0" w:name="_GoBack"/>
      <w:bookmarkEnd w:id="0"/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时间，一个小感冒拖了几个月都好不了。”高强度的劳作让她的身体严重透支，但每当看到帆布包里的账本时，她又咬牙挺直了腰杆。</w:t>
      </w:r>
    </w:p>
    <w:p w14:paraId="346CBC5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有人劝她“人死债消”，不必如此执拗，她却眼神坚定：“别人肯在我们最难的时候借钱，是信我们的人品，这份信任绝不能辜负。”“大家挣钱都不容易，将心比心，我必须还。人不能欠良心债。”在她心中，丈夫是有责任心的人，若是在世，绝不肯亏欠他人分毫。替夫还债，既是守住对债主的承诺，更是维护丈夫的声誉。</w:t>
      </w:r>
    </w:p>
    <w:p w14:paraId="61AEBFE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为了加快还款进度，她变卖了家中值钱的物件：还建的房子卖了27万元，车子卖了10万元，丈夫生前送她的首饰卖了5万元……所有收入扣除基本生活费后，全部用于还债。就连村民捐的款，她也仔细记在账上，攒够了就第一时间归还。</w:t>
      </w:r>
    </w:p>
    <w:p w14:paraId="72EF293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2024年初的一件事，让乡邻们更加敬佩这位“信义女子”。当时，一位曾借她2万元的远房亲戚打电话请她去喝儿子的喜酒，虽未提还钱的事，但邱多生深知孩子结婚开销大。她临时动用了准备还给供货商的1.5万元，又翻出开餐饮店时攒下的2700元硬币，跑了十几家麻将室兑换成纸币，加上儿子鑫鑫攒下的2300元。凑齐2万元后，她还特意包了200元红包，提前换班赶去婚礼现场。尽管赶到时仪式已结束，她尴尬地不停道歉，却让亲戚全家深受感动。</w:t>
      </w:r>
    </w:p>
    <w:p w14:paraId="0C54E35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近日，邱多生又来到二姐邱小梅家，将辛苦攒下的3万元郑重递到姐姐手中：“姐，感谢你的信任与帮扶，这钱你一定得收下！”对她而言，每划掉账本上的一笔欠款，心头就仿佛卸下一块巨石。</w:t>
      </w:r>
    </w:p>
    <w:p w14:paraId="49DD4CB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毛豆腐（已还）、石鱼虾（已还）、大表姐（已还）、小外甥女（已还）……1000多个日夜的坚守，账本上115万元的总欠款中，有68万元已被一笔笔结清。40位债主里有24位已收到全部还款。</w:t>
      </w:r>
    </w:p>
    <w:p w14:paraId="2A9F389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谈及剩余债务，邱多生眼中闪着希望的光：“我报了电商培训班，多学门技术就能多赚些钱，早日把债务还清。”尽管明白从零开始学习不易，但她的眼神里却毫无怯懦：“借别人的钱，只有还了心里才踏实。”</w:t>
      </w:r>
    </w:p>
    <w:p w14:paraId="717DC4E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" w:afterAutospacing="0" w:line="400" w:lineRule="exact"/>
        <w:ind w:left="0" w:right="0" w:firstLine="0"/>
        <w:jc w:val="both"/>
        <w:textAlignment w:val="auto"/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薪火相传，母子同心共守诺言</w:t>
      </w:r>
    </w:p>
    <w:p w14:paraId="0BC79D0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</w:t>
      </w: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邱多生的坚韧与信义，如同无声的春雨，悄悄滋润着儿子鑫鑫的心田；而儿子的懂事与担当，又成了她坚持下去的最强动力。这种双向的支撑，让这个饱经磨难的家庭充满了力量。</w:t>
      </w:r>
    </w:p>
    <w:p w14:paraId="79FD652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如今在一家4S店当汽车维修学徒的鑫鑫，每天扛着沉重的维修器械苦练技术，手指被胶带勒出深深的痕迹，衣衫常常被汗水浸透，却从没有一句怨言。为了节省开支，他每天上下班连4元钱的车费都舍不得花，坚持骑自行车往返。为了替母亲分担家庭重担，鑫鑫将自己辛苦挣来的工资，大部分都交给母亲还债。这份担当，让邱多生既心疼又欣慰：“孩子真的长大了。”</w:t>
      </w:r>
    </w:p>
    <w:p w14:paraId="1B2ADB5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每当深夜下班回家，看到母亲疲惫地靠在沙发上打盹，他总会轻手轻脚走过去，给母亲一个温暖的拥抱：“妈，今天师傅又夸我技术进步了，以后我们一起还债。”</w:t>
      </w:r>
    </w:p>
    <w:p w14:paraId="334EE24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邱多生的信义，也换来了最温暖的回响。“他们夫妻以前做生意就特别讲信用，从不赊账，也不拖欠货款。”曾经合作的供货商王凯告诉记者，得知明树旭重病需要钱治疗，他主动送去5万元。而让他至今提及仍眼眶泛红的是，去年1月他母亲突发急病住院，手术费凑不齐的他试着给邱多生打了个电话，没想到才过几天，邱多生就带着3万元找到了他，及时补上了手术费。当时王凯感动地提出剩余欠款不用急着还，邱多生却婉拒了：“当初你肯借钱帮我们，这份恩情不能拖着。”</w:t>
      </w:r>
    </w:p>
    <w:p w14:paraId="32771FB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" w:afterAutospacing="0" w:line="400" w:lineRule="exact"/>
        <w:ind w:left="0" w:right="0" w:firstLine="0"/>
        <w:jc w:val="both"/>
        <w:textAlignment w:val="auto"/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default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信义无价，打动人心汇聚暖流</w:t>
      </w:r>
    </w:p>
    <w:p w14:paraId="49DC7B1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“邱多生所欠的是钱，还的是良心；吃的是苦，守的是底线。”开发区党工委·铁山区委宣传部副部长、区文明办主任张云霞的评价，道出了这份信义背后沉甸甸的分量。</w:t>
      </w:r>
    </w:p>
    <w:p w14:paraId="6254DAC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明树旭突患重病时，邱多生四处求援，亲友乡邻纷纷解囊，短短时间内筹得100多万救命钱；丈夫离世后，她毅然扛起巨额债务，3年多日夜操劳偿还68万元——这份雪中送炭的深情与信守承诺的担当，构成了人间最动人的情义回响。</w:t>
      </w:r>
    </w:p>
    <w:p w14:paraId="77D85D5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邱多生的信义之路，铺满了常人难以想象的艰辛。她不仅要独自撑起家庭，赡养老人、抚育儿子，更要直面如山的债务。为了增加收入，她甚至同时承担3份工作；每次领到工钱，她总是第一时间对照账本，挨家挨户登门还款，哪怕只有几百元，也从不拖延。</w:t>
      </w:r>
    </w:p>
    <w:p w14:paraId="76CD9A5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这份坚守如同春风化雨，不仅感动了无数人，更凝聚起温暖的社会合力。在她最艰难的时刻，金山街道办事处主动伸出援手，启动救助机制，联合大路村为她争取到防贫保险，及时缓解了燃眉之急。辖区内的多家爱心企业也被她的信义精神打动，纷纷上门慰问，并为她量身定制了兼顾家庭与收入的就业岗位。这些点滴善意，让邱多生收获了应有的敬意与支持。</w:t>
      </w:r>
    </w:p>
    <w:p w14:paraId="5AF9632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如今，那本泛黄的账本，纸页已略显卷曲，墨迹亦逐渐褪色，但其记录的每一笔债务、每一个“已还”标记，都在无声地述说着一位平凡女性的信义与坚守。“言忠信，行笃敬”。为了那份“心里踏实”，邱多生以坚韧与担当，跑出了一场践行承诺的马拉松。而这场马拉松仍在继续，她用行动诠释着信义的真谛，也为后辈树立了最为生动的家风典范。</w:t>
      </w:r>
    </w:p>
    <w:p w14:paraId="37436994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D663B3"/>
    <w:rsid w:val="48223790"/>
    <w:rsid w:val="5032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3211</Words>
  <Characters>3272</Characters>
  <Lines>0</Lines>
  <Paragraphs>0</Paragraphs>
  <TotalTime>2</TotalTime>
  <ScaleCrop>false</ScaleCrop>
  <LinksUpToDate>false</LinksUpToDate>
  <CharactersWithSpaces>3291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2026-03-10T08:20:00Z</dcterms:created>
  <dc:creator>dwt</dc:creator>
  <cp:lastModifiedBy>婷</cp:lastModifiedBy>
  <dcterms:modified xsi:type="dcterms:W3CDTF">2026-03-23T02:30:56Z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F88D85EBF36C474B97D133BDEF45F05F_12</vt:lpwstr>
  </property>
</Properties>
</file>